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A" w:rsidRDefault="0003062E" w:rsidP="007303B7">
      <w:pPr>
        <w:ind w:left="-141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6DA3A6" wp14:editId="2E2BF5CA">
            <wp:simplePos x="0" y="0"/>
            <wp:positionH relativeFrom="column">
              <wp:posOffset>4678680</wp:posOffset>
            </wp:positionH>
            <wp:positionV relativeFrom="paragraph">
              <wp:posOffset>-13648</wp:posOffset>
            </wp:positionV>
            <wp:extent cx="3788229" cy="2494568"/>
            <wp:effectExtent l="0" t="0" r="317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 (2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88229" cy="249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642" w:rsidRPr="00630642" w:rsidRDefault="008A03B7" w:rsidP="00630642">
      <w:pPr>
        <w:ind w:left="-567"/>
      </w:pPr>
      <w:r>
        <w:tab/>
      </w:r>
      <w:r>
        <w:tab/>
      </w:r>
      <w:r>
        <w:tab/>
      </w:r>
      <w:r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tab/>
      </w:r>
      <w:r w:rsidRPr="008A03B7">
        <w:rPr>
          <w:b/>
          <w:noProof/>
          <w:sz w:val="32"/>
          <w:szCs w:val="32"/>
          <w:u w:val="single"/>
          <w:lang w:eastAsia="fr-FR"/>
        </w:rPr>
        <w:t>Jeux et colloriage</w:t>
      </w:r>
      <w:r w:rsidR="00FF61FA">
        <w:tab/>
      </w:r>
      <w:r w:rsidR="00377E94">
        <w:rPr>
          <w:noProof/>
          <w:lang w:eastAsia="fr-FR"/>
        </w:rPr>
        <w:drawing>
          <wp:inline distT="0" distB="0" distL="0" distR="0" wp14:anchorId="16DC719F" wp14:editId="21FF9C08">
            <wp:extent cx="2073910" cy="2232288"/>
            <wp:effectExtent l="0" t="0" r="254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8" b="4528"/>
                    <a:stretch/>
                  </pic:blipFill>
                  <pic:spPr bwMode="auto">
                    <a:xfrm>
                      <a:off x="0" y="0"/>
                      <a:ext cx="2188228" cy="23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61FA">
        <w:tab/>
      </w:r>
      <w:r w:rsidR="00FF61FA">
        <w:tab/>
      </w:r>
      <w:r w:rsidR="00377E94">
        <w:rPr>
          <w:noProof/>
          <w:lang w:eastAsia="fr-FR"/>
        </w:rPr>
        <w:drawing>
          <wp:inline distT="0" distB="0" distL="0" distR="0" wp14:anchorId="5CDAF2BB" wp14:editId="569EDE74">
            <wp:extent cx="1414130" cy="2481258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83" cy="25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630642">
        <w:t xml:space="preserve">                                    </w:t>
      </w:r>
      <w:r w:rsidR="00630642">
        <w:rPr>
          <w:b/>
          <w:noProof/>
          <w:sz w:val="32"/>
          <w:szCs w:val="32"/>
          <w:u w:val="single"/>
          <w:lang w:eastAsia="fr-FR"/>
        </w:rPr>
        <w:t>Tarifs</w:t>
      </w:r>
    </w:p>
    <w:tbl>
      <w:tblPr>
        <w:tblpPr w:leftFromText="141" w:rightFromText="141" w:vertAnchor="text" w:horzAnchor="margin" w:tblpY="-34"/>
        <w:tblW w:w="6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833"/>
        <w:gridCol w:w="944"/>
        <w:gridCol w:w="1024"/>
        <w:gridCol w:w="949"/>
        <w:gridCol w:w="1024"/>
      </w:tblGrid>
      <w:tr w:rsidR="009E0B42" w:rsidRPr="00EB0E05" w:rsidTr="00630642">
        <w:trPr>
          <w:cantSplit/>
          <w:trHeight w:val="4"/>
        </w:trPr>
        <w:tc>
          <w:tcPr>
            <w:tcW w:w="210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E0B42" w:rsidRPr="00EB0E05" w:rsidRDefault="009E0B42" w:rsidP="00630642">
            <w:pPr>
              <w:spacing w:after="0" w:line="240" w:lineRule="auto"/>
              <w:ind w:left="-652"/>
              <w:jc w:val="center"/>
              <w:rPr>
                <w:rFonts w:ascii="Corbel" w:eastAsia="Calibri" w:hAnsi="Corbel" w:cs="Tahoma"/>
                <w:b/>
                <w:bCs/>
              </w:rPr>
            </w:pPr>
          </w:p>
        </w:tc>
        <w:tc>
          <w:tcPr>
            <w:tcW w:w="28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  <w:r w:rsidRPr="00EB0E05">
              <w:rPr>
                <w:rFonts w:ascii="Corbel" w:eastAsia="Calibri" w:hAnsi="Corbel" w:cs="Tahoma"/>
                <w:b/>
                <w:bCs/>
              </w:rPr>
              <w:t>½ Journée sans repas</w:t>
            </w:r>
          </w:p>
        </w:tc>
        <w:tc>
          <w:tcPr>
            <w:tcW w:w="197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  <w:r w:rsidRPr="00EB0E05">
              <w:rPr>
                <w:rFonts w:ascii="Corbel" w:eastAsia="Calibri" w:hAnsi="Corbel" w:cs="Tahoma"/>
                <w:b/>
                <w:bCs/>
              </w:rPr>
              <w:t>Journée sans repas</w:t>
            </w:r>
          </w:p>
        </w:tc>
      </w:tr>
      <w:tr w:rsidR="009E0B42" w:rsidRPr="00EB0E05" w:rsidTr="00630642">
        <w:trPr>
          <w:cantSplit/>
          <w:trHeight w:val="4"/>
        </w:trPr>
        <w:tc>
          <w:tcPr>
            <w:tcW w:w="2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1 Enfant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2 Enfants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1 Enfant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2 Enfants</w:t>
            </w:r>
          </w:p>
        </w:tc>
      </w:tr>
      <w:tr w:rsidR="009E0B42" w:rsidRPr="00EB0E05" w:rsidTr="00630642">
        <w:trPr>
          <w:cantSplit/>
          <w:trHeight w:val="4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  <w:r w:rsidRPr="00EB0E05">
              <w:rPr>
                <w:rFonts w:ascii="Corbel" w:eastAsia="Calibri" w:hAnsi="Corbel" w:cs="Tahoma"/>
                <w:b/>
                <w:bCs/>
              </w:rPr>
              <w:t>Territoire Communautaire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Matin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A- Midi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4.30 €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4.30 €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3.50 €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3.50 €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7 €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5.80€</w:t>
            </w:r>
          </w:p>
        </w:tc>
      </w:tr>
      <w:tr w:rsidR="009E0B42" w:rsidRPr="00EB0E05" w:rsidTr="00630642">
        <w:trPr>
          <w:cantSplit/>
          <w:trHeight w:val="4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  <w:r w:rsidRPr="00EB0E05">
              <w:rPr>
                <w:rFonts w:ascii="Corbel" w:eastAsia="Calibri" w:hAnsi="Corbel" w:cs="Tahoma"/>
                <w:b/>
                <w:bCs/>
              </w:rPr>
              <w:t>Hors Territoire Communautaire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Matin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A- Midi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9.30 €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9.30 €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8.50 €</w:t>
            </w:r>
          </w:p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8.50 €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17 €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15.80 €</w:t>
            </w:r>
          </w:p>
        </w:tc>
      </w:tr>
      <w:tr w:rsidR="009E0B42" w:rsidRPr="00EB0E05" w:rsidTr="00630642">
        <w:trPr>
          <w:cantSplit/>
          <w:trHeight w:val="28"/>
        </w:trPr>
        <w:tc>
          <w:tcPr>
            <w:tcW w:w="21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Repas ou Pique-nique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0B42" w:rsidRPr="00EB0E05" w:rsidRDefault="009E0B42" w:rsidP="009E0B42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 w:rsidRPr="00EB0E05">
              <w:rPr>
                <w:rFonts w:ascii="Corbel" w:eastAsia="Calibri" w:hAnsi="Corbel" w:cs="Tahoma"/>
                <w:bCs/>
              </w:rPr>
              <w:t>3.</w:t>
            </w:r>
            <w:r>
              <w:rPr>
                <w:rFonts w:ascii="Corbel" w:eastAsia="Calibri" w:hAnsi="Corbel" w:cs="Tahoma"/>
                <w:bCs/>
              </w:rPr>
              <w:t>5</w:t>
            </w:r>
            <w:r w:rsidRPr="00EB0E05">
              <w:rPr>
                <w:rFonts w:ascii="Corbel" w:eastAsia="Calibri" w:hAnsi="Corbel" w:cs="Tahoma"/>
                <w:bCs/>
              </w:rPr>
              <w:t>5 €</w:t>
            </w:r>
          </w:p>
        </w:tc>
      </w:tr>
    </w:tbl>
    <w:p w:rsidR="00377E94" w:rsidRPr="00EB0E05" w:rsidRDefault="00377E94" w:rsidP="00630642">
      <w:pPr>
        <w:tabs>
          <w:tab w:val="left" w:pos="0"/>
          <w:tab w:val="left" w:pos="1134"/>
        </w:tabs>
        <w:spacing w:after="0" w:line="240" w:lineRule="auto"/>
        <w:ind w:rightChars="100" w:right="220"/>
        <w:rPr>
          <w:rFonts w:ascii="Corbel" w:hAnsi="Corbel" w:cs="Tahoma"/>
        </w:rPr>
      </w:pPr>
      <w:r w:rsidRPr="00EB0E05">
        <w:rPr>
          <w:rFonts w:ascii="Corbel" w:hAnsi="Corbel" w:cs="Tahoma"/>
        </w:rPr>
        <w:tab/>
      </w:r>
      <w:r w:rsidRPr="00EB0E05">
        <w:rPr>
          <w:rFonts w:ascii="Corbel" w:hAnsi="Corbel" w:cs="Tahoma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1799"/>
      </w:tblGrid>
      <w:tr w:rsidR="00377E94" w:rsidRPr="00EB0E05" w:rsidTr="00377E94">
        <w:trPr>
          <w:cantSplit/>
          <w:trHeight w:val="20"/>
          <w:jc w:val="center"/>
        </w:trPr>
        <w:tc>
          <w:tcPr>
            <w:tcW w:w="6546" w:type="dxa"/>
            <w:gridSpan w:val="2"/>
            <w:shd w:val="clear" w:color="auto" w:fill="9CC2E5"/>
            <w:vAlign w:val="center"/>
          </w:tcPr>
          <w:p w:rsidR="00377E94" w:rsidRPr="00EB0E05" w:rsidRDefault="00377E94" w:rsidP="00CA4ABC">
            <w:pPr>
              <w:spacing w:after="0" w:line="240" w:lineRule="auto"/>
              <w:jc w:val="center"/>
              <w:rPr>
                <w:rFonts w:ascii="Corbel" w:eastAsia="Calibri" w:hAnsi="Corbel" w:cs="Tahoma"/>
                <w:b/>
                <w:bCs/>
              </w:rPr>
            </w:pPr>
            <w:r w:rsidRPr="00EB0E05">
              <w:rPr>
                <w:rFonts w:ascii="Corbel" w:eastAsia="Calibri" w:hAnsi="Corbel" w:cs="Tahoma"/>
                <w:b/>
                <w:bCs/>
              </w:rPr>
              <w:t>Tarifs spéciaux (sans repas)</w:t>
            </w:r>
          </w:p>
        </w:tc>
      </w:tr>
      <w:tr w:rsidR="00377E94" w:rsidRPr="00EB0E05" w:rsidTr="00377E94">
        <w:trPr>
          <w:cantSplit/>
          <w:trHeight w:val="20"/>
          <w:jc w:val="center"/>
        </w:trPr>
        <w:tc>
          <w:tcPr>
            <w:tcW w:w="4747" w:type="dxa"/>
            <w:vAlign w:val="center"/>
          </w:tcPr>
          <w:p w:rsidR="00377E94" w:rsidRPr="00EB0E05" w:rsidRDefault="00377E94" w:rsidP="00CA4ABC">
            <w:pPr>
              <w:spacing w:after="0" w:line="240" w:lineRule="auto"/>
              <w:jc w:val="right"/>
              <w:rPr>
                <w:rFonts w:ascii="Corbel" w:eastAsia="Calibri" w:hAnsi="Corbel" w:cs="Tahoma"/>
                <w:bCs/>
              </w:rPr>
            </w:pPr>
            <w:r>
              <w:rPr>
                <w:rFonts w:ascii="Corbel" w:eastAsia="Calibri" w:hAnsi="Corbel" w:cs="Tahoma"/>
                <w:bCs/>
              </w:rPr>
              <w:t>Journée</w:t>
            </w:r>
            <w:r w:rsidR="00757D74">
              <w:rPr>
                <w:rFonts w:ascii="Corbel" w:eastAsia="Calibri" w:hAnsi="Corbel" w:cs="Tahoma"/>
                <w:bCs/>
              </w:rPr>
              <w:t xml:space="preserve"> Laser-</w:t>
            </w:r>
            <w:proofErr w:type="spellStart"/>
            <w:r>
              <w:rPr>
                <w:rFonts w:ascii="Corbel" w:eastAsia="Calibri" w:hAnsi="Corbel" w:cs="Tahoma"/>
                <w:bCs/>
              </w:rPr>
              <w:t>wood</w:t>
            </w:r>
            <w:proofErr w:type="spellEnd"/>
          </w:p>
        </w:tc>
        <w:tc>
          <w:tcPr>
            <w:tcW w:w="1799" w:type="dxa"/>
            <w:vAlign w:val="center"/>
          </w:tcPr>
          <w:p w:rsidR="00377E94" w:rsidRPr="00EB0E05" w:rsidRDefault="00377E94" w:rsidP="00CA4ABC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>
              <w:rPr>
                <w:rFonts w:ascii="Corbel" w:eastAsia="Calibri" w:hAnsi="Corbel" w:cs="Tahoma"/>
                <w:bCs/>
              </w:rPr>
              <w:t>15</w:t>
            </w:r>
            <w:r w:rsidRPr="00EB0E05">
              <w:rPr>
                <w:rFonts w:ascii="Corbel" w:eastAsia="Calibri" w:hAnsi="Corbel" w:cs="Tahoma"/>
                <w:bCs/>
              </w:rPr>
              <w:t xml:space="preserve"> €</w:t>
            </w:r>
          </w:p>
        </w:tc>
      </w:tr>
      <w:tr w:rsidR="00377E94" w:rsidRPr="00EB0E05" w:rsidTr="00377E94">
        <w:trPr>
          <w:cantSplit/>
          <w:trHeight w:val="150"/>
          <w:jc w:val="center"/>
        </w:trPr>
        <w:tc>
          <w:tcPr>
            <w:tcW w:w="4747" w:type="dxa"/>
            <w:vAlign w:val="center"/>
          </w:tcPr>
          <w:p w:rsidR="00377E94" w:rsidRPr="00EB0E05" w:rsidRDefault="00377E94" w:rsidP="00CA4ABC">
            <w:pPr>
              <w:spacing w:after="0" w:line="240" w:lineRule="auto"/>
              <w:jc w:val="right"/>
              <w:rPr>
                <w:rFonts w:ascii="Corbel" w:eastAsia="Calibri" w:hAnsi="Corbel" w:cs="Tahoma"/>
                <w:bCs/>
              </w:rPr>
            </w:pPr>
            <w:r>
              <w:rPr>
                <w:rFonts w:ascii="Corbel" w:eastAsia="Calibri" w:hAnsi="Corbel" w:cs="Tahoma"/>
                <w:bCs/>
              </w:rPr>
              <w:t>Youpi Parc</w:t>
            </w:r>
            <w:r w:rsidR="00757D74">
              <w:rPr>
                <w:rFonts w:ascii="Corbel" w:eastAsia="Calibri" w:hAnsi="Corbel" w:cs="Tahoma"/>
                <w:bCs/>
              </w:rPr>
              <w:t xml:space="preserve"> (Repas au parc)</w:t>
            </w:r>
          </w:p>
        </w:tc>
        <w:tc>
          <w:tcPr>
            <w:tcW w:w="1799" w:type="dxa"/>
            <w:vAlign w:val="center"/>
          </w:tcPr>
          <w:p w:rsidR="00377E94" w:rsidRPr="00EB0E05" w:rsidRDefault="00377E94" w:rsidP="00CA4ABC">
            <w:pPr>
              <w:spacing w:after="0" w:line="240" w:lineRule="auto"/>
              <w:jc w:val="center"/>
              <w:rPr>
                <w:rFonts w:ascii="Corbel" w:eastAsia="Calibri" w:hAnsi="Corbel" w:cs="Tahoma"/>
                <w:bCs/>
              </w:rPr>
            </w:pPr>
            <w:r>
              <w:rPr>
                <w:rFonts w:ascii="Corbel" w:eastAsia="Calibri" w:hAnsi="Corbel" w:cs="Tahoma"/>
                <w:bCs/>
              </w:rPr>
              <w:t>15</w:t>
            </w:r>
            <w:r>
              <w:rPr>
                <w:rFonts w:ascii="Corbel" w:eastAsia="Calibri" w:hAnsi="Corbel" w:cs="Tahoma"/>
                <w:bCs/>
              </w:rPr>
              <w:t xml:space="preserve"> €</w:t>
            </w:r>
          </w:p>
        </w:tc>
      </w:tr>
    </w:tbl>
    <w:p w:rsidR="00E73E10" w:rsidRPr="0062745A" w:rsidRDefault="00E73E10" w:rsidP="00E73E10">
      <w:pPr>
        <w:tabs>
          <w:tab w:val="left" w:pos="0"/>
          <w:tab w:val="left" w:pos="1134"/>
        </w:tabs>
        <w:ind w:rightChars="100" w:right="220"/>
        <w:rPr>
          <w:rFonts w:ascii="Corbel" w:hAnsi="Corbel" w:cs="Tahoma"/>
          <w:i/>
          <w:sz w:val="18"/>
          <w:szCs w:val="18"/>
        </w:rPr>
      </w:pPr>
      <w:r w:rsidRPr="0062745A">
        <w:rPr>
          <w:rFonts w:ascii="Corbel" w:hAnsi="Corbel" w:cs="Tahoma"/>
          <w:b/>
          <w:i/>
          <w:sz w:val="18"/>
          <w:szCs w:val="18"/>
        </w:rPr>
        <w:t>L’équipe d’animation se réserve le droit de modifier ou d’annuler toutes sorties ou activités en raison d’évènements imprévus.</w:t>
      </w:r>
    </w:p>
    <w:p w:rsidR="0062745A" w:rsidRDefault="00E73E10" w:rsidP="0062745A">
      <w:pPr>
        <w:tabs>
          <w:tab w:val="left" w:pos="1170"/>
        </w:tabs>
        <w:ind w:left="142" w:right="567"/>
        <w:jc w:val="center"/>
        <w:rPr>
          <w:rFonts w:ascii="Corbel" w:hAnsi="Corbel" w:cs="Tahoma"/>
          <w:b/>
          <w:bCs/>
          <w:sz w:val="18"/>
          <w:szCs w:val="18"/>
        </w:rPr>
      </w:pPr>
      <w:r w:rsidRPr="0062745A">
        <w:rPr>
          <w:rFonts w:ascii="Corbel" w:hAnsi="Corbel" w:cs="Tahoma"/>
          <w:b/>
          <w:bCs/>
          <w:color w:val="FF0000"/>
          <w:sz w:val="18"/>
          <w:szCs w:val="18"/>
          <w:u w:val="single"/>
        </w:rPr>
        <w:t>INSCRIPTIONS OBLIGATOIRES</w:t>
      </w:r>
      <w:r w:rsidRPr="0062745A">
        <w:rPr>
          <w:rFonts w:ascii="Corbel" w:hAnsi="Corbel" w:cs="Tahoma"/>
          <w:b/>
          <w:bCs/>
          <w:sz w:val="18"/>
          <w:szCs w:val="18"/>
        </w:rPr>
        <w:tab/>
      </w:r>
    </w:p>
    <w:p w:rsidR="00E73E10" w:rsidRPr="0062745A" w:rsidRDefault="00E73E10" w:rsidP="0062745A">
      <w:pPr>
        <w:tabs>
          <w:tab w:val="left" w:pos="1170"/>
        </w:tabs>
        <w:ind w:left="142" w:right="567"/>
        <w:jc w:val="center"/>
        <w:rPr>
          <w:rFonts w:ascii="Corbel" w:hAnsi="Corbel" w:cs="Tahoma"/>
          <w:b/>
          <w:bCs/>
          <w:color w:val="FF0000"/>
          <w:sz w:val="18"/>
          <w:szCs w:val="18"/>
          <w:u w:val="single"/>
        </w:rPr>
      </w:pPr>
      <w:r w:rsidRPr="0062745A">
        <w:rPr>
          <w:rFonts w:ascii="Corbel" w:hAnsi="Corbel" w:cs="Tahoma"/>
          <w:b/>
          <w:bCs/>
          <w:sz w:val="18"/>
          <w:szCs w:val="18"/>
        </w:rPr>
        <w:t>ALSH Communautaire multi-sites de la Vallée du Lot et du Vignoble</w:t>
      </w:r>
    </w:p>
    <w:p w:rsidR="0062745A" w:rsidRPr="0062745A" w:rsidRDefault="00E73E10" w:rsidP="0062745A">
      <w:pPr>
        <w:tabs>
          <w:tab w:val="left" w:pos="2535"/>
          <w:tab w:val="center" w:pos="8069"/>
        </w:tabs>
        <w:ind w:left="-567"/>
        <w:jc w:val="center"/>
        <w:rPr>
          <w:rFonts w:ascii="Corbel" w:hAnsi="Corbel" w:cs="Tahoma"/>
          <w:b/>
          <w:bCs/>
          <w:sz w:val="18"/>
          <w:szCs w:val="18"/>
        </w:rPr>
      </w:pPr>
      <w:r w:rsidRPr="0062745A">
        <w:rPr>
          <w:rFonts w:ascii="Corbel" w:hAnsi="Corbel" w:cs="Tahoma"/>
          <w:b/>
          <w:bCs/>
          <w:sz w:val="18"/>
          <w:szCs w:val="18"/>
        </w:rPr>
        <w:t xml:space="preserve">Site de Luzech : </w:t>
      </w:r>
      <w:r w:rsidRPr="0062745A">
        <w:rPr>
          <w:rFonts w:ascii="Corbel" w:hAnsi="Corbel" w:cs="Tahoma"/>
          <w:b/>
          <w:bCs/>
          <w:sz w:val="18"/>
          <w:szCs w:val="18"/>
        </w:rPr>
        <w:t xml:space="preserve">Route de </w:t>
      </w:r>
      <w:proofErr w:type="spellStart"/>
      <w:r w:rsidRPr="0062745A">
        <w:rPr>
          <w:rFonts w:ascii="Corbel" w:hAnsi="Corbel" w:cs="Tahoma"/>
          <w:b/>
          <w:bCs/>
          <w:sz w:val="18"/>
          <w:szCs w:val="18"/>
        </w:rPr>
        <w:t>Tréscol</w:t>
      </w:r>
      <w:proofErr w:type="spellEnd"/>
      <w:r w:rsidRPr="0062745A">
        <w:rPr>
          <w:rFonts w:ascii="Corbel" w:hAnsi="Corbel" w:cs="Tahoma"/>
          <w:b/>
          <w:bCs/>
          <w:sz w:val="18"/>
          <w:szCs w:val="18"/>
        </w:rPr>
        <w:t xml:space="preserve"> – 46140 LUZECH                               </w:t>
      </w:r>
      <w:r w:rsidR="0062745A" w:rsidRPr="0062745A">
        <w:rPr>
          <w:rFonts w:ascii="Corbel" w:hAnsi="Corbel" w:cs="Tahoma"/>
          <w:b/>
          <w:bCs/>
          <w:sz w:val="18"/>
          <w:szCs w:val="18"/>
        </w:rPr>
        <w:t xml:space="preserve">            </w:t>
      </w:r>
      <w:r w:rsidR="0062745A">
        <w:rPr>
          <w:rFonts w:ascii="Corbel" w:hAnsi="Corbel" w:cs="Tahoma"/>
          <w:b/>
          <w:bCs/>
          <w:sz w:val="18"/>
          <w:szCs w:val="18"/>
        </w:rPr>
        <w:t xml:space="preserve">                                 </w:t>
      </w:r>
      <w:r w:rsidR="00630642">
        <w:rPr>
          <w:rFonts w:ascii="Corbel" w:hAnsi="Corbel" w:cs="Tahoma"/>
          <w:b/>
          <w:bCs/>
          <w:sz w:val="18"/>
          <w:szCs w:val="18"/>
        </w:rPr>
        <w:t xml:space="preserve">       </w:t>
      </w:r>
      <w:r w:rsidR="0062745A">
        <w:rPr>
          <w:rFonts w:ascii="Corbel" w:hAnsi="Corbel" w:cs="Tahoma"/>
          <w:b/>
          <w:bCs/>
          <w:sz w:val="18"/>
          <w:szCs w:val="18"/>
        </w:rPr>
        <w:t xml:space="preserve"> </w:t>
      </w:r>
      <w:r w:rsidR="0062745A" w:rsidRPr="0062745A">
        <w:rPr>
          <w:rFonts w:ascii="Corbel" w:hAnsi="Corbel" w:cs="Tahoma"/>
          <w:b/>
          <w:bCs/>
          <w:sz w:val="18"/>
          <w:szCs w:val="18"/>
        </w:rPr>
        <w:t xml:space="preserve"> </w:t>
      </w:r>
      <w:r w:rsidRPr="0062745A">
        <w:rPr>
          <w:rFonts w:ascii="Corbel" w:hAnsi="Corbel" w:cs="Tahoma"/>
          <w:b/>
          <w:bCs/>
          <w:sz w:val="18"/>
          <w:szCs w:val="18"/>
        </w:rPr>
        <w:t xml:space="preserve"> </w:t>
      </w:r>
      <w:r w:rsidR="00630642">
        <w:rPr>
          <w:rFonts w:ascii="Corbel" w:hAnsi="Corbel" w:cs="Tahoma"/>
          <w:b/>
          <w:bCs/>
          <w:sz w:val="18"/>
          <w:szCs w:val="18"/>
        </w:rPr>
        <w:t xml:space="preserve">           </w:t>
      </w:r>
      <w:r w:rsidRPr="0062745A">
        <w:rPr>
          <w:rFonts w:ascii="Corbel" w:hAnsi="Corbel" w:cs="Tahoma"/>
          <w:b/>
          <w:bCs/>
          <w:sz w:val="18"/>
          <w:szCs w:val="18"/>
        </w:rPr>
        <w:t xml:space="preserve"> </w:t>
      </w:r>
      <w:r w:rsidRPr="0062745A">
        <w:rPr>
          <w:rFonts w:ascii="Corbel" w:hAnsi="Corbel" w:cs="Tahoma"/>
          <w:b/>
          <w:bCs/>
          <w:sz w:val="18"/>
          <w:szCs w:val="18"/>
        </w:rPr>
        <w:t xml:space="preserve">Site de </w:t>
      </w:r>
      <w:proofErr w:type="spellStart"/>
      <w:r w:rsidRPr="0062745A">
        <w:rPr>
          <w:rFonts w:ascii="Corbel" w:hAnsi="Corbel" w:cs="Tahoma"/>
          <w:b/>
          <w:bCs/>
          <w:sz w:val="18"/>
          <w:szCs w:val="18"/>
        </w:rPr>
        <w:t>Sauzet</w:t>
      </w:r>
      <w:proofErr w:type="spellEnd"/>
      <w:r w:rsidRPr="0062745A">
        <w:rPr>
          <w:rFonts w:ascii="Corbel" w:hAnsi="Corbel" w:cs="Tahoma"/>
          <w:b/>
          <w:bCs/>
          <w:sz w:val="18"/>
          <w:szCs w:val="18"/>
        </w:rPr>
        <w:t> : 8 Place du Chaudron – 46140 SAUZET</w:t>
      </w:r>
    </w:p>
    <w:p w:rsidR="00E73E10" w:rsidRPr="0062745A" w:rsidRDefault="009E0B42" w:rsidP="0062745A">
      <w:pPr>
        <w:tabs>
          <w:tab w:val="left" w:pos="2535"/>
          <w:tab w:val="center" w:pos="8069"/>
        </w:tabs>
        <w:ind w:left="-1134"/>
        <w:jc w:val="center"/>
        <w:rPr>
          <w:rFonts w:ascii="Corbel" w:hAnsi="Corbel" w:cs="Tahoma"/>
          <w:b/>
          <w:bCs/>
          <w:sz w:val="18"/>
          <w:szCs w:val="18"/>
        </w:rPr>
      </w:pPr>
      <w:r>
        <w:rPr>
          <w:rFonts w:ascii="Corbel" w:hAnsi="Corbel" w:cs="Tahoma"/>
          <w:b/>
          <w:bCs/>
          <w:sz w:val="18"/>
          <w:szCs w:val="18"/>
        </w:rPr>
        <w:t xml:space="preserve">                </w:t>
      </w:r>
      <w:r w:rsidR="00E73E10" w:rsidRPr="0062745A">
        <w:rPr>
          <w:rFonts w:ascii="Corbel" w:hAnsi="Corbel" w:cs="Tahoma"/>
          <w:b/>
          <w:bCs/>
          <w:sz w:val="18"/>
          <w:szCs w:val="18"/>
        </w:rPr>
        <w:t xml:space="preserve"> Tél : 06.07.82.01.12 – mail : </w:t>
      </w:r>
      <w:hyperlink r:id="rId8" w:history="1">
        <w:r w:rsidR="00E73E10" w:rsidRPr="0062745A">
          <w:rPr>
            <w:rStyle w:val="Lienhypertexte"/>
            <w:rFonts w:ascii="Corbel" w:hAnsi="Corbel" w:cs="Tahoma"/>
            <w:b/>
            <w:bCs/>
            <w:sz w:val="18"/>
            <w:szCs w:val="18"/>
          </w:rPr>
          <w:t>alshdeluzech@hotmail.fr</w:t>
        </w:r>
      </w:hyperlink>
      <w:r w:rsidR="00E73E10" w:rsidRPr="0062745A">
        <w:rPr>
          <w:rFonts w:ascii="Corbel" w:hAnsi="Corbel" w:cs="Tahoma"/>
          <w:b/>
          <w:bCs/>
          <w:sz w:val="18"/>
          <w:szCs w:val="18"/>
        </w:rPr>
        <w:t xml:space="preserve"> / </w:t>
      </w:r>
      <w:hyperlink r:id="rId9" w:history="1">
        <w:r w:rsidR="00E73E10" w:rsidRPr="0062745A">
          <w:rPr>
            <w:rStyle w:val="Lienhypertexte"/>
            <w:rFonts w:ascii="Corbel" w:hAnsi="Corbel" w:cs="Tahoma"/>
            <w:b/>
            <w:bCs/>
            <w:sz w:val="18"/>
            <w:szCs w:val="18"/>
          </w:rPr>
          <w:t>alshdesauzet@</w:t>
        </w:r>
        <w:r w:rsidR="00E73E10" w:rsidRPr="0062745A">
          <w:rPr>
            <w:rStyle w:val="Lienhypertexte"/>
            <w:rFonts w:ascii="Corbel" w:hAnsi="Corbel" w:cs="Tahoma"/>
            <w:b/>
            <w:bCs/>
            <w:sz w:val="18"/>
            <w:szCs w:val="18"/>
          </w:rPr>
          <w:t>hotmail.fr</w:t>
        </w:r>
      </w:hyperlink>
    </w:p>
    <w:p w:rsidR="00E73E10" w:rsidRPr="0062745A" w:rsidRDefault="00E73E10" w:rsidP="00E73E10">
      <w:pPr>
        <w:tabs>
          <w:tab w:val="left" w:pos="2130"/>
          <w:tab w:val="center" w:pos="8069"/>
        </w:tabs>
        <w:rPr>
          <w:rFonts w:ascii="Corbel" w:hAnsi="Corbel" w:cs="Tahoma"/>
          <w:b/>
          <w:bCs/>
          <w:sz w:val="18"/>
          <w:szCs w:val="18"/>
        </w:rPr>
      </w:pPr>
    </w:p>
    <w:p w:rsidR="007303B7" w:rsidRDefault="007303B7" w:rsidP="007303B7">
      <w:pPr>
        <w:jc w:val="center"/>
      </w:pPr>
    </w:p>
    <w:p w:rsidR="007303B7" w:rsidRDefault="007303B7" w:rsidP="007303B7">
      <w:pPr>
        <w:jc w:val="center"/>
      </w:pPr>
    </w:p>
    <w:p w:rsidR="007303B7" w:rsidRDefault="007303B7" w:rsidP="007303B7">
      <w:pPr>
        <w:jc w:val="center"/>
      </w:pPr>
    </w:p>
    <w:p w:rsidR="00E73E10" w:rsidRDefault="00FF61FA" w:rsidP="008A0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</w:r>
      <w:r w:rsidR="00E73E10">
        <w:tab/>
        <w:t xml:space="preserve">           </w:t>
      </w:r>
    </w:p>
    <w:p w:rsidR="00E73E10" w:rsidRDefault="00E73E10" w:rsidP="008A03B7"/>
    <w:p w:rsidR="0062745A" w:rsidRDefault="0062745A" w:rsidP="008A03B7">
      <w:pPr>
        <w:rPr>
          <w:color w:val="2E74B5" w:themeColor="accent1" w:themeShade="BF"/>
          <w:sz w:val="72"/>
          <w:szCs w:val="72"/>
        </w:rPr>
      </w:pPr>
    </w:p>
    <w:p w:rsidR="0003062E" w:rsidRPr="00E73E10" w:rsidRDefault="0003062E" w:rsidP="00630642">
      <w:pPr>
        <w:jc w:val="center"/>
      </w:pPr>
      <w:r w:rsidRPr="004B1281">
        <w:rPr>
          <w:color w:val="2E74B5" w:themeColor="accent1" w:themeShade="BF"/>
          <w:sz w:val="72"/>
          <w:szCs w:val="72"/>
        </w:rPr>
        <w:t>ALSH Communautaire</w:t>
      </w:r>
    </w:p>
    <w:p w:rsidR="0003062E" w:rsidRPr="004B1281" w:rsidRDefault="00CD4CFA" w:rsidP="0003062E">
      <w:pPr>
        <w:jc w:val="center"/>
        <w:rPr>
          <w:color w:val="2E74B5" w:themeColor="accent1" w:themeShade="BF"/>
          <w:sz w:val="72"/>
          <w:szCs w:val="72"/>
        </w:rPr>
      </w:pPr>
      <w:r>
        <w:rPr>
          <w:color w:val="2E74B5" w:themeColor="accent1" w:themeShade="BF"/>
          <w:sz w:val="72"/>
          <w:szCs w:val="72"/>
        </w:rPr>
        <w:t xml:space="preserve">Site de </w:t>
      </w:r>
      <w:r w:rsidR="009F1F88">
        <w:rPr>
          <w:color w:val="2E74B5" w:themeColor="accent1" w:themeShade="BF"/>
          <w:sz w:val="72"/>
          <w:szCs w:val="72"/>
        </w:rPr>
        <w:t>Luzech</w:t>
      </w:r>
    </w:p>
    <w:p w:rsidR="007303B7" w:rsidRDefault="007303B7" w:rsidP="00A60238">
      <w:pPr>
        <w:rPr>
          <w:sz w:val="28"/>
          <w:szCs w:val="28"/>
        </w:rPr>
      </w:pPr>
    </w:p>
    <w:p w:rsidR="007303B7" w:rsidRDefault="007303B7" w:rsidP="00A60238">
      <w:pPr>
        <w:rPr>
          <w:sz w:val="28"/>
          <w:szCs w:val="28"/>
        </w:rPr>
      </w:pPr>
    </w:p>
    <w:p w:rsidR="007303B7" w:rsidRDefault="00630642" w:rsidP="00A60238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EC0C6B" wp14:editId="74A52CA6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3749675" cy="276669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 (2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61FA" w:rsidRPr="005F5D59" w:rsidRDefault="005F5D59" w:rsidP="00A60238">
      <w:pPr>
        <w:rPr>
          <w:sz w:val="28"/>
          <w:szCs w:val="28"/>
        </w:rPr>
      </w:pPr>
      <w:r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 w:rsidR="00FF61FA" w:rsidRPr="005F5D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5F5D59">
        <w:rPr>
          <w:sz w:val="28"/>
          <w:szCs w:val="28"/>
        </w:rPr>
        <w:t xml:space="preserve"> </w:t>
      </w:r>
      <w:r w:rsidR="007303B7">
        <w:rPr>
          <w:sz w:val="28"/>
          <w:szCs w:val="28"/>
        </w:rPr>
        <w:t xml:space="preserve"> </w:t>
      </w:r>
      <w:r w:rsidRPr="005F5D59">
        <w:rPr>
          <w:sz w:val="28"/>
          <w:szCs w:val="28"/>
        </w:rPr>
        <w:tab/>
      </w:r>
    </w:p>
    <w:p w:rsidR="00C0446F" w:rsidRDefault="00557424" w:rsidP="00A602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1FA">
        <w:tab/>
      </w:r>
      <w:r w:rsidR="00CD36B4">
        <w:tab/>
      </w:r>
      <w:r w:rsidR="00CD36B4">
        <w:tab/>
      </w:r>
      <w:r w:rsidR="00FF61FA">
        <w:t xml:space="preserve">   </w:t>
      </w:r>
      <w:r w:rsidR="00FF61FA">
        <w:tab/>
      </w:r>
      <w:r w:rsidR="00FF61FA">
        <w:tab/>
      </w:r>
      <w:r w:rsidR="00FF61FA">
        <w:tab/>
      </w:r>
      <w:r w:rsidR="00CD36B4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  <w:r w:rsidR="00FF61FA">
        <w:tab/>
      </w:r>
    </w:p>
    <w:p w:rsidR="00C0446F" w:rsidRDefault="00C0446F" w:rsidP="00A60238"/>
    <w:p w:rsidR="00C0446F" w:rsidRDefault="00C0446F" w:rsidP="00A60238"/>
    <w:tbl>
      <w:tblPr>
        <w:tblStyle w:val="Grilledutableau"/>
        <w:tblpPr w:leftFromText="141" w:rightFromText="141" w:vertAnchor="page" w:horzAnchor="margin" w:tblpY="2027"/>
        <w:tblW w:w="0" w:type="auto"/>
        <w:tblLook w:val="04A0" w:firstRow="1" w:lastRow="0" w:firstColumn="1" w:lastColumn="0" w:noHBand="0" w:noVBand="1"/>
      </w:tblPr>
      <w:tblGrid>
        <w:gridCol w:w="1254"/>
        <w:gridCol w:w="2350"/>
        <w:gridCol w:w="2746"/>
      </w:tblGrid>
      <w:tr w:rsidR="0011348D" w:rsidTr="0062745A">
        <w:trPr>
          <w:trHeight w:val="826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Lundi</w:t>
            </w:r>
          </w:p>
          <w:p w:rsidR="0011348D" w:rsidRDefault="0011348D" w:rsidP="0062745A">
            <w:pPr>
              <w:jc w:val="center"/>
            </w:pPr>
            <w:r>
              <w:t>25</w:t>
            </w:r>
          </w:p>
          <w:p w:rsidR="0011348D" w:rsidRDefault="0011348D" w:rsidP="0062745A">
            <w:pPr>
              <w:jc w:val="center"/>
            </w:pPr>
            <w:r>
              <w:t>Octobre</w:t>
            </w:r>
          </w:p>
        </w:tc>
        <w:tc>
          <w:tcPr>
            <w:tcW w:w="2350" w:type="dxa"/>
            <w:vAlign w:val="center"/>
          </w:tcPr>
          <w:p w:rsidR="0011348D" w:rsidRDefault="00B81859" w:rsidP="0062745A">
            <w:pPr>
              <w:jc w:val="center"/>
            </w:pPr>
            <w:r>
              <w:t>Décoration</w:t>
            </w:r>
            <w:r w:rsidR="00E1254C">
              <w:t xml:space="preserve"> </w:t>
            </w:r>
            <w:r w:rsidR="00757D74">
              <w:t>d’</w:t>
            </w:r>
            <w:r w:rsidR="00E1254C">
              <w:t>halloween</w:t>
            </w:r>
          </w:p>
        </w:tc>
        <w:tc>
          <w:tcPr>
            <w:tcW w:w="2746" w:type="dxa"/>
            <w:vAlign w:val="center"/>
          </w:tcPr>
          <w:p w:rsidR="0011348D" w:rsidRDefault="006E7C67" w:rsidP="0062745A">
            <w:pPr>
              <w:jc w:val="center"/>
            </w:pPr>
            <w:r>
              <w:t>Jeu collectif</w:t>
            </w:r>
          </w:p>
          <w:p w:rsidR="006E7C67" w:rsidRDefault="006E7C67" w:rsidP="0062745A">
            <w:pPr>
              <w:jc w:val="center"/>
            </w:pPr>
            <w:r>
              <w:t>« Capture le fantôme »</w:t>
            </w:r>
          </w:p>
        </w:tc>
      </w:tr>
      <w:tr w:rsidR="0011348D" w:rsidTr="0062745A">
        <w:trPr>
          <w:trHeight w:val="1045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Mardi</w:t>
            </w:r>
          </w:p>
          <w:p w:rsidR="0011348D" w:rsidRDefault="0011348D" w:rsidP="0062745A">
            <w:pPr>
              <w:jc w:val="center"/>
            </w:pPr>
            <w:r>
              <w:t>26</w:t>
            </w:r>
          </w:p>
          <w:p w:rsidR="0011348D" w:rsidRDefault="0011348D" w:rsidP="0062745A">
            <w:pPr>
              <w:jc w:val="center"/>
            </w:pPr>
            <w:r>
              <w:t>Octobre</w:t>
            </w:r>
          </w:p>
        </w:tc>
        <w:tc>
          <w:tcPr>
            <w:tcW w:w="2350" w:type="dxa"/>
            <w:vAlign w:val="center"/>
          </w:tcPr>
          <w:p w:rsidR="0011348D" w:rsidRDefault="006E7C67" w:rsidP="004E7F6D">
            <w:pPr>
              <w:jc w:val="center"/>
            </w:pPr>
            <w:r>
              <w:t>Jeu collectif</w:t>
            </w:r>
          </w:p>
          <w:p w:rsidR="006E7C67" w:rsidRDefault="006E7C67" w:rsidP="004E7F6D">
            <w:pPr>
              <w:jc w:val="center"/>
            </w:pPr>
            <w:r>
              <w:t>« Le ver de terre »</w:t>
            </w:r>
          </w:p>
        </w:tc>
        <w:tc>
          <w:tcPr>
            <w:tcW w:w="2746" w:type="dxa"/>
            <w:vAlign w:val="center"/>
          </w:tcPr>
          <w:p w:rsidR="0011348D" w:rsidRDefault="00F53937" w:rsidP="0062745A">
            <w:pPr>
              <w:jc w:val="center"/>
            </w:pPr>
            <w:r>
              <w:t>Activité</w:t>
            </w:r>
            <w:bookmarkStart w:id="0" w:name="_GoBack"/>
            <w:bookmarkEnd w:id="0"/>
            <w:r w:rsidR="006E7C67">
              <w:t xml:space="preserve"> manuelle</w:t>
            </w:r>
          </w:p>
          <w:p w:rsidR="006E7C67" w:rsidRDefault="006E7C67" w:rsidP="0062745A">
            <w:pPr>
              <w:jc w:val="center"/>
            </w:pPr>
            <w:r>
              <w:t>« masque de loup »</w:t>
            </w:r>
          </w:p>
        </w:tc>
      </w:tr>
      <w:tr w:rsidR="0011348D" w:rsidTr="0062745A">
        <w:trPr>
          <w:trHeight w:val="826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Mercredi</w:t>
            </w:r>
          </w:p>
          <w:p w:rsidR="0011348D" w:rsidRDefault="0011348D" w:rsidP="0062745A">
            <w:pPr>
              <w:jc w:val="center"/>
            </w:pPr>
            <w:r>
              <w:t>27</w:t>
            </w:r>
          </w:p>
          <w:p w:rsidR="0011348D" w:rsidRDefault="0011348D" w:rsidP="0062745A">
            <w:pPr>
              <w:jc w:val="center"/>
            </w:pPr>
            <w:r>
              <w:t>Octobre</w:t>
            </w:r>
          </w:p>
        </w:tc>
        <w:tc>
          <w:tcPr>
            <w:tcW w:w="2350" w:type="dxa"/>
            <w:vAlign w:val="center"/>
          </w:tcPr>
          <w:p w:rsidR="0011348D" w:rsidRDefault="0011348D" w:rsidP="0062745A">
            <w:r>
              <w:t xml:space="preserve"> </w:t>
            </w:r>
            <w:r w:rsidR="00E1254C">
              <w:t>Décoration halloween</w:t>
            </w:r>
          </w:p>
        </w:tc>
        <w:tc>
          <w:tcPr>
            <w:tcW w:w="2746" w:type="dxa"/>
            <w:vAlign w:val="center"/>
          </w:tcPr>
          <w:p w:rsidR="0011348D" w:rsidRDefault="006E7C67" w:rsidP="0062745A">
            <w:pPr>
              <w:jc w:val="center"/>
            </w:pPr>
            <w:r>
              <w:t>Piscine</w:t>
            </w:r>
            <w:r w:rsidR="00B81859">
              <w:t xml:space="preserve"> à Puy l’</w:t>
            </w:r>
            <w:proofErr w:type="spellStart"/>
            <w:r w:rsidR="00B81859">
              <w:t>Evéque</w:t>
            </w:r>
            <w:proofErr w:type="spellEnd"/>
          </w:p>
        </w:tc>
      </w:tr>
      <w:tr w:rsidR="006E7C67" w:rsidTr="0062745A">
        <w:trPr>
          <w:trHeight w:val="780"/>
        </w:trPr>
        <w:tc>
          <w:tcPr>
            <w:tcW w:w="1254" w:type="dxa"/>
            <w:vAlign w:val="center"/>
          </w:tcPr>
          <w:p w:rsidR="006E7C67" w:rsidRDefault="006E7C67" w:rsidP="0062745A">
            <w:pPr>
              <w:jc w:val="center"/>
            </w:pPr>
            <w:r>
              <w:t>Jeudi</w:t>
            </w:r>
          </w:p>
          <w:p w:rsidR="006E7C67" w:rsidRDefault="006E7C67" w:rsidP="0062745A">
            <w:pPr>
              <w:jc w:val="center"/>
            </w:pPr>
            <w:r>
              <w:t>28</w:t>
            </w:r>
          </w:p>
          <w:p w:rsidR="006E7C67" w:rsidRDefault="006E7C67" w:rsidP="0062745A">
            <w:pPr>
              <w:jc w:val="center"/>
            </w:pPr>
            <w:r>
              <w:t>Octobre</w:t>
            </w:r>
          </w:p>
        </w:tc>
        <w:tc>
          <w:tcPr>
            <w:tcW w:w="5096" w:type="dxa"/>
            <w:gridSpan w:val="2"/>
            <w:vAlign w:val="center"/>
          </w:tcPr>
          <w:p w:rsidR="006E7C67" w:rsidRDefault="006E7C67" w:rsidP="0062745A">
            <w:pPr>
              <w:jc w:val="center"/>
            </w:pPr>
            <w:r>
              <w:t>Journée « </w:t>
            </w:r>
            <w:r w:rsidR="00757D74">
              <w:t>Las</w:t>
            </w:r>
            <w:r>
              <w:t>er-</w:t>
            </w:r>
            <w:proofErr w:type="spellStart"/>
            <w:r>
              <w:t>wood</w:t>
            </w:r>
            <w:proofErr w:type="spellEnd"/>
            <w:r>
              <w:t> » au centre de loisir</w:t>
            </w:r>
            <w:r w:rsidR="00757D74">
              <w:t xml:space="preserve">s de </w:t>
            </w:r>
            <w:proofErr w:type="spellStart"/>
            <w:r w:rsidR="00757D74">
              <w:t>P</w:t>
            </w:r>
            <w:r>
              <w:t>rayssac</w:t>
            </w:r>
            <w:proofErr w:type="spellEnd"/>
          </w:p>
          <w:p w:rsidR="006E7C67" w:rsidRDefault="006E7C67" w:rsidP="0062745A">
            <w:pPr>
              <w:jc w:val="center"/>
            </w:pPr>
            <w:r>
              <w:t>Prévoir le pique-nique</w:t>
            </w:r>
          </w:p>
        </w:tc>
      </w:tr>
      <w:tr w:rsidR="0011348D" w:rsidTr="0062745A">
        <w:trPr>
          <w:trHeight w:val="1105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Vendredi</w:t>
            </w:r>
          </w:p>
          <w:p w:rsidR="0011348D" w:rsidRDefault="0011348D" w:rsidP="0062745A">
            <w:pPr>
              <w:jc w:val="center"/>
            </w:pPr>
            <w:r>
              <w:t>29</w:t>
            </w:r>
          </w:p>
          <w:p w:rsidR="0011348D" w:rsidRDefault="0011348D" w:rsidP="0062745A">
            <w:pPr>
              <w:jc w:val="center"/>
            </w:pPr>
            <w:r>
              <w:t>Octobre</w:t>
            </w:r>
          </w:p>
        </w:tc>
        <w:tc>
          <w:tcPr>
            <w:tcW w:w="2350" w:type="dxa"/>
            <w:vAlign w:val="center"/>
          </w:tcPr>
          <w:p w:rsidR="0011348D" w:rsidRDefault="006E7C67" w:rsidP="0062745A">
            <w:pPr>
              <w:jc w:val="center"/>
            </w:pPr>
            <w:r>
              <w:t>Jeu collectif</w:t>
            </w:r>
          </w:p>
          <w:p w:rsidR="006E7C67" w:rsidRPr="006E7C67" w:rsidRDefault="006E7C67" w:rsidP="0062745A">
            <w:pPr>
              <w:rPr>
                <w:sz w:val="18"/>
                <w:szCs w:val="18"/>
              </w:rPr>
            </w:pPr>
            <w:r w:rsidRPr="006E7C67">
              <w:rPr>
                <w:sz w:val="18"/>
                <w:szCs w:val="18"/>
              </w:rPr>
              <w:t>« Les relais de Halloween »</w:t>
            </w:r>
          </w:p>
        </w:tc>
        <w:tc>
          <w:tcPr>
            <w:tcW w:w="2746" w:type="dxa"/>
            <w:vAlign w:val="center"/>
          </w:tcPr>
          <w:p w:rsidR="0011348D" w:rsidRDefault="00757D74" w:rsidP="0062745A">
            <w:pPr>
              <w:jc w:val="center"/>
            </w:pPr>
            <w:r>
              <w:t>Chasse au trésor</w:t>
            </w:r>
          </w:p>
        </w:tc>
      </w:tr>
      <w:tr w:rsidR="0011348D" w:rsidTr="0062745A">
        <w:trPr>
          <w:trHeight w:val="780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Mardi</w:t>
            </w:r>
          </w:p>
          <w:p w:rsidR="0011348D" w:rsidRDefault="0011348D" w:rsidP="0062745A">
            <w:pPr>
              <w:jc w:val="center"/>
            </w:pPr>
            <w:r>
              <w:t>2</w:t>
            </w:r>
          </w:p>
          <w:p w:rsidR="0011348D" w:rsidRDefault="0011348D" w:rsidP="0062745A">
            <w:pPr>
              <w:jc w:val="center"/>
            </w:pPr>
            <w:r>
              <w:t>Novembre</w:t>
            </w:r>
          </w:p>
        </w:tc>
        <w:tc>
          <w:tcPr>
            <w:tcW w:w="2350" w:type="dxa"/>
            <w:vAlign w:val="center"/>
          </w:tcPr>
          <w:p w:rsidR="00E1254C" w:rsidRDefault="00E1254C" w:rsidP="0062745A">
            <w:pPr>
              <w:jc w:val="center"/>
            </w:pPr>
            <w:r>
              <w:t>Jeux de société</w:t>
            </w:r>
          </w:p>
        </w:tc>
        <w:tc>
          <w:tcPr>
            <w:tcW w:w="2746" w:type="dxa"/>
            <w:vAlign w:val="center"/>
          </w:tcPr>
          <w:p w:rsidR="0011348D" w:rsidRDefault="00F53937" w:rsidP="0062745A">
            <w:pPr>
              <w:jc w:val="center"/>
            </w:pPr>
            <w:r>
              <w:t>Jeux c</w:t>
            </w:r>
            <w:r w:rsidR="00E1254C">
              <w:t>o</w:t>
            </w:r>
            <w:r w:rsidR="00B81859">
              <w:t>llectif</w:t>
            </w:r>
            <w:r w:rsidR="00757D74">
              <w:t>s</w:t>
            </w:r>
          </w:p>
        </w:tc>
      </w:tr>
      <w:tr w:rsidR="0011348D" w:rsidTr="0062745A">
        <w:trPr>
          <w:trHeight w:val="879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Mercredi</w:t>
            </w:r>
          </w:p>
          <w:p w:rsidR="0011348D" w:rsidRDefault="0011348D" w:rsidP="0062745A">
            <w:pPr>
              <w:jc w:val="center"/>
            </w:pPr>
            <w:r>
              <w:t>3</w:t>
            </w:r>
          </w:p>
          <w:p w:rsidR="0011348D" w:rsidRDefault="0011348D" w:rsidP="0062745A">
            <w:pPr>
              <w:jc w:val="center"/>
            </w:pPr>
            <w:r>
              <w:t>Novembre</w:t>
            </w:r>
          </w:p>
        </w:tc>
        <w:tc>
          <w:tcPr>
            <w:tcW w:w="2350" w:type="dxa"/>
            <w:vAlign w:val="center"/>
          </w:tcPr>
          <w:p w:rsidR="0011348D" w:rsidRDefault="006E7C67" w:rsidP="0062745A">
            <w:pPr>
              <w:jc w:val="center"/>
            </w:pPr>
            <w:r>
              <w:t>Pâtisserie</w:t>
            </w:r>
          </w:p>
        </w:tc>
        <w:tc>
          <w:tcPr>
            <w:tcW w:w="2746" w:type="dxa"/>
            <w:vAlign w:val="center"/>
          </w:tcPr>
          <w:p w:rsidR="0011348D" w:rsidRDefault="00E1254C" w:rsidP="0062745A">
            <w:pPr>
              <w:jc w:val="center"/>
            </w:pPr>
            <w:r>
              <w:t>Cinéma maison</w:t>
            </w:r>
          </w:p>
        </w:tc>
      </w:tr>
      <w:tr w:rsidR="0011348D" w:rsidTr="0062745A">
        <w:trPr>
          <w:trHeight w:val="738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Jeudi</w:t>
            </w:r>
          </w:p>
          <w:p w:rsidR="0011348D" w:rsidRDefault="0011348D" w:rsidP="0062745A">
            <w:pPr>
              <w:jc w:val="center"/>
            </w:pPr>
            <w:r>
              <w:t>4</w:t>
            </w:r>
          </w:p>
          <w:p w:rsidR="0011348D" w:rsidRDefault="0011348D" w:rsidP="0062745A">
            <w:pPr>
              <w:jc w:val="center"/>
            </w:pPr>
            <w:r>
              <w:t>Novembre</w:t>
            </w:r>
          </w:p>
        </w:tc>
        <w:tc>
          <w:tcPr>
            <w:tcW w:w="2350" w:type="dxa"/>
            <w:vAlign w:val="center"/>
          </w:tcPr>
          <w:p w:rsidR="0011348D" w:rsidRDefault="006E7C67" w:rsidP="0062745A">
            <w:pPr>
              <w:jc w:val="center"/>
            </w:pPr>
            <w:r>
              <w:t>Fabrication calendrier anniversaire (1/2)</w:t>
            </w:r>
          </w:p>
        </w:tc>
        <w:tc>
          <w:tcPr>
            <w:tcW w:w="2746" w:type="dxa"/>
            <w:vAlign w:val="center"/>
          </w:tcPr>
          <w:p w:rsidR="0011348D" w:rsidRDefault="00E1254C" w:rsidP="0062745A">
            <w:pPr>
              <w:jc w:val="center"/>
            </w:pPr>
            <w:r>
              <w:t xml:space="preserve">Tournoi multi </w:t>
            </w:r>
            <w:proofErr w:type="gramStart"/>
            <w:r>
              <w:t>sport</w:t>
            </w:r>
            <w:r w:rsidR="00757D74">
              <w:t>s</w:t>
            </w:r>
            <w:proofErr w:type="gramEnd"/>
          </w:p>
        </w:tc>
      </w:tr>
      <w:tr w:rsidR="0011348D" w:rsidTr="0062745A">
        <w:trPr>
          <w:trHeight w:val="804"/>
        </w:trPr>
        <w:tc>
          <w:tcPr>
            <w:tcW w:w="1254" w:type="dxa"/>
            <w:vAlign w:val="center"/>
          </w:tcPr>
          <w:p w:rsidR="0011348D" w:rsidRDefault="0011348D" w:rsidP="0062745A">
            <w:pPr>
              <w:jc w:val="center"/>
            </w:pPr>
            <w:r>
              <w:t>Vendredi</w:t>
            </w:r>
          </w:p>
          <w:p w:rsidR="0011348D" w:rsidRDefault="0011348D" w:rsidP="0062745A">
            <w:pPr>
              <w:jc w:val="center"/>
            </w:pPr>
            <w:r>
              <w:t>5</w:t>
            </w:r>
          </w:p>
          <w:p w:rsidR="0011348D" w:rsidRDefault="0011348D" w:rsidP="0062745A">
            <w:pPr>
              <w:jc w:val="center"/>
            </w:pPr>
            <w:r>
              <w:t>Novembre</w:t>
            </w:r>
          </w:p>
        </w:tc>
        <w:tc>
          <w:tcPr>
            <w:tcW w:w="2350" w:type="dxa"/>
            <w:vAlign w:val="center"/>
          </w:tcPr>
          <w:p w:rsidR="0011348D" w:rsidRDefault="006E7C67" w:rsidP="0062745A">
            <w:pPr>
              <w:jc w:val="center"/>
            </w:pPr>
            <w:r>
              <w:t>Fabrication calendrier anniversaire (2/2)</w:t>
            </w:r>
          </w:p>
        </w:tc>
        <w:tc>
          <w:tcPr>
            <w:tcW w:w="2746" w:type="dxa"/>
            <w:vAlign w:val="center"/>
          </w:tcPr>
          <w:p w:rsidR="0011348D" w:rsidRDefault="00E1254C" w:rsidP="0062745A">
            <w:pPr>
              <w:jc w:val="center"/>
            </w:pPr>
            <w:r>
              <w:t>Grand jeu</w:t>
            </w:r>
          </w:p>
        </w:tc>
      </w:tr>
    </w:tbl>
    <w:p w:rsidR="00630642" w:rsidRDefault="00630642" w:rsidP="0062745A">
      <w:pPr>
        <w:ind w:left="2124" w:firstLine="708"/>
        <w:rPr>
          <w:b/>
          <w:sz w:val="36"/>
          <w:szCs w:val="36"/>
          <w:u w:val="single"/>
        </w:rPr>
      </w:pPr>
    </w:p>
    <w:p w:rsidR="00C0446F" w:rsidRDefault="0062745A" w:rsidP="0062745A">
      <w:pPr>
        <w:ind w:left="2124" w:firstLine="708"/>
      </w:pPr>
      <w:r w:rsidRPr="0003062E">
        <w:rPr>
          <w:b/>
          <w:sz w:val="36"/>
          <w:szCs w:val="36"/>
          <w:u w:val="single"/>
        </w:rPr>
        <w:t>+ 6 ans</w:t>
      </w:r>
      <w:r w:rsidRPr="0003062E">
        <w:rPr>
          <w:b/>
          <w:sz w:val="36"/>
          <w:szCs w:val="36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308"/>
        <w:tblW w:w="6725" w:type="dxa"/>
        <w:tblLook w:val="04A0" w:firstRow="1" w:lastRow="0" w:firstColumn="1" w:lastColumn="0" w:noHBand="0" w:noVBand="1"/>
      </w:tblPr>
      <w:tblGrid>
        <w:gridCol w:w="1207"/>
        <w:gridCol w:w="2640"/>
        <w:gridCol w:w="2878"/>
      </w:tblGrid>
      <w:tr w:rsidR="00630642" w:rsidTr="00630642">
        <w:trPr>
          <w:trHeight w:val="904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Lundi</w:t>
            </w:r>
          </w:p>
          <w:p w:rsidR="00630642" w:rsidRDefault="00630642" w:rsidP="00630642">
            <w:pPr>
              <w:jc w:val="center"/>
            </w:pPr>
            <w:r>
              <w:t>25</w:t>
            </w:r>
          </w:p>
          <w:p w:rsidR="00630642" w:rsidRDefault="00630642" w:rsidP="00630642">
            <w:pPr>
              <w:jc w:val="center"/>
            </w:pPr>
            <w:r>
              <w:t>Octobre</w:t>
            </w:r>
          </w:p>
        </w:tc>
        <w:tc>
          <w:tcPr>
            <w:tcW w:w="2640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jardinage Plantation de bulbe</w:t>
            </w:r>
            <w:r>
              <w:t>s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Chasse aux fantômes</w:t>
            </w:r>
          </w:p>
        </w:tc>
      </w:tr>
      <w:tr w:rsidR="00630642" w:rsidTr="00630642">
        <w:trPr>
          <w:trHeight w:val="917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Mardi</w:t>
            </w:r>
          </w:p>
          <w:p w:rsidR="00630642" w:rsidRDefault="00630642" w:rsidP="00630642">
            <w:pPr>
              <w:jc w:val="center"/>
            </w:pPr>
            <w:r>
              <w:t>26</w:t>
            </w:r>
          </w:p>
          <w:p w:rsidR="00630642" w:rsidRDefault="00630642" w:rsidP="00630642">
            <w:pPr>
              <w:jc w:val="center"/>
            </w:pPr>
            <w:r>
              <w:t>Octobre</w:t>
            </w:r>
          </w:p>
        </w:tc>
        <w:tc>
          <w:tcPr>
            <w:tcW w:w="2640" w:type="dxa"/>
            <w:vAlign w:val="center"/>
          </w:tcPr>
          <w:p w:rsidR="00630642" w:rsidRDefault="00630642" w:rsidP="00630642">
            <w:pPr>
              <w:jc w:val="center"/>
            </w:pPr>
            <w:r>
              <w:t>Fresque d’automne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Jeux  collectif</w:t>
            </w:r>
            <w:r w:rsidR="00757D74">
              <w:t>s</w:t>
            </w:r>
          </w:p>
        </w:tc>
      </w:tr>
      <w:tr w:rsidR="00630642" w:rsidTr="00630642">
        <w:trPr>
          <w:trHeight w:val="865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Mercredi</w:t>
            </w:r>
          </w:p>
          <w:p w:rsidR="00630642" w:rsidRDefault="00630642" w:rsidP="00630642">
            <w:pPr>
              <w:jc w:val="center"/>
            </w:pPr>
            <w:r>
              <w:t>27</w:t>
            </w:r>
          </w:p>
          <w:p w:rsidR="00630642" w:rsidRDefault="00630642" w:rsidP="00630642">
            <w:pPr>
              <w:jc w:val="center"/>
            </w:pPr>
            <w:r>
              <w:t>Octobre</w:t>
            </w:r>
          </w:p>
        </w:tc>
        <w:tc>
          <w:tcPr>
            <w:tcW w:w="2640" w:type="dxa"/>
            <w:vAlign w:val="center"/>
          </w:tcPr>
          <w:p w:rsidR="00630642" w:rsidRDefault="00630642" w:rsidP="00630642">
            <w:pPr>
              <w:jc w:val="center"/>
            </w:pPr>
            <w:r>
              <w:t>Décoration d’halloween</w:t>
            </w:r>
          </w:p>
        </w:tc>
        <w:tc>
          <w:tcPr>
            <w:tcW w:w="2878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puzzle</w:t>
            </w:r>
          </w:p>
        </w:tc>
      </w:tr>
      <w:tr w:rsidR="00630642" w:rsidTr="00630642">
        <w:trPr>
          <w:trHeight w:val="786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Jeudi</w:t>
            </w:r>
          </w:p>
          <w:p w:rsidR="00630642" w:rsidRDefault="00630642" w:rsidP="00630642">
            <w:pPr>
              <w:jc w:val="center"/>
            </w:pPr>
            <w:r>
              <w:t>28</w:t>
            </w:r>
          </w:p>
          <w:p w:rsidR="00630642" w:rsidRDefault="00630642" w:rsidP="00630642">
            <w:pPr>
              <w:jc w:val="center"/>
            </w:pPr>
            <w:r>
              <w:t>Octobre</w:t>
            </w:r>
          </w:p>
        </w:tc>
        <w:tc>
          <w:tcPr>
            <w:tcW w:w="2640" w:type="dxa"/>
            <w:vAlign w:val="center"/>
          </w:tcPr>
          <w:p w:rsidR="00630642" w:rsidRDefault="00757D74" w:rsidP="00630642">
            <w:pPr>
              <w:jc w:val="center"/>
            </w:pPr>
            <w:r>
              <w:t xml:space="preserve">Arts </w:t>
            </w:r>
            <w:r w:rsidR="00630642">
              <w:t>plastique</w:t>
            </w:r>
            <w:r>
              <w:t>s</w:t>
            </w:r>
            <w:r w:rsidR="00630642">
              <w:t> : peinture sur feuille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Parcours de motricité</w:t>
            </w:r>
          </w:p>
        </w:tc>
      </w:tr>
      <w:tr w:rsidR="00630642" w:rsidTr="00630642">
        <w:trPr>
          <w:trHeight w:val="921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Vendredi</w:t>
            </w:r>
          </w:p>
          <w:p w:rsidR="00630642" w:rsidRDefault="00630642" w:rsidP="00630642">
            <w:pPr>
              <w:jc w:val="center"/>
            </w:pPr>
            <w:r>
              <w:t>29</w:t>
            </w:r>
          </w:p>
          <w:p w:rsidR="00630642" w:rsidRDefault="00630642" w:rsidP="00630642">
            <w:pPr>
              <w:jc w:val="center"/>
            </w:pPr>
            <w:r>
              <w:t>Octobre</w:t>
            </w:r>
          </w:p>
        </w:tc>
        <w:tc>
          <w:tcPr>
            <w:tcW w:w="2640" w:type="dxa"/>
            <w:vAlign w:val="center"/>
          </w:tcPr>
          <w:p w:rsidR="00630642" w:rsidRDefault="00630642" w:rsidP="00630642">
            <w:pPr>
              <w:jc w:val="center"/>
            </w:pPr>
            <w:r>
              <w:t>Pâtisserie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Jeux collectifs</w:t>
            </w:r>
          </w:p>
        </w:tc>
      </w:tr>
      <w:tr w:rsidR="00630642" w:rsidTr="00630642">
        <w:trPr>
          <w:trHeight w:val="920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Mardi</w:t>
            </w:r>
          </w:p>
          <w:p w:rsidR="00630642" w:rsidRDefault="00630642" w:rsidP="00630642">
            <w:pPr>
              <w:jc w:val="center"/>
            </w:pPr>
            <w:r>
              <w:t>2</w:t>
            </w:r>
          </w:p>
          <w:p w:rsidR="00630642" w:rsidRDefault="00630642" w:rsidP="00630642">
            <w:pPr>
              <w:jc w:val="center"/>
            </w:pPr>
            <w:r>
              <w:t>Novembre</w:t>
            </w:r>
          </w:p>
        </w:tc>
        <w:tc>
          <w:tcPr>
            <w:tcW w:w="2640" w:type="dxa"/>
            <w:vAlign w:val="center"/>
          </w:tcPr>
          <w:p w:rsidR="00630642" w:rsidRDefault="00630642" w:rsidP="00630642">
            <w:pPr>
              <w:jc w:val="center"/>
            </w:pPr>
            <w:r>
              <w:t>« Youpi parc</w:t>
            </w:r>
            <w:r w:rsidR="00757D74">
              <w:t xml:space="preserve"> » avec repas </w:t>
            </w:r>
            <w:r>
              <w:t xml:space="preserve"> à cahors</w:t>
            </w:r>
          </w:p>
        </w:tc>
        <w:tc>
          <w:tcPr>
            <w:tcW w:w="2878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libre</w:t>
            </w:r>
          </w:p>
        </w:tc>
      </w:tr>
      <w:tr w:rsidR="00630642" w:rsidTr="00630642">
        <w:trPr>
          <w:trHeight w:val="865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Mercredi</w:t>
            </w:r>
          </w:p>
          <w:p w:rsidR="00630642" w:rsidRDefault="00630642" w:rsidP="00630642">
            <w:pPr>
              <w:jc w:val="center"/>
            </w:pPr>
            <w:r>
              <w:t>3</w:t>
            </w:r>
          </w:p>
          <w:p w:rsidR="00630642" w:rsidRDefault="00630642" w:rsidP="00630642">
            <w:pPr>
              <w:jc w:val="center"/>
            </w:pPr>
            <w:r>
              <w:t>Novembre</w:t>
            </w:r>
          </w:p>
        </w:tc>
        <w:tc>
          <w:tcPr>
            <w:tcW w:w="2640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manuelle</w:t>
            </w:r>
          </w:p>
          <w:p w:rsidR="00630642" w:rsidRDefault="00630642" w:rsidP="00630642">
            <w:pPr>
              <w:jc w:val="center"/>
            </w:pPr>
            <w:r>
              <w:t>« L’arbre aux enfants »</w:t>
            </w:r>
          </w:p>
          <w:p w:rsidR="00630642" w:rsidRDefault="00630642" w:rsidP="00630642">
            <w:pPr>
              <w:jc w:val="center"/>
            </w:pPr>
            <w:r>
              <w:t>(1/2)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Jeu collectif</w:t>
            </w:r>
          </w:p>
          <w:p w:rsidR="00630642" w:rsidRDefault="00757D74" w:rsidP="00630642">
            <w:pPr>
              <w:jc w:val="center"/>
            </w:pPr>
            <w:r>
              <w:t>« qu</w:t>
            </w:r>
            <w:r w:rsidR="00630642">
              <w:t>elle heure est-il ? »</w:t>
            </w:r>
          </w:p>
        </w:tc>
      </w:tr>
      <w:tr w:rsidR="00630642" w:rsidTr="00630642">
        <w:trPr>
          <w:trHeight w:val="792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Jeudi</w:t>
            </w:r>
          </w:p>
          <w:p w:rsidR="00630642" w:rsidRDefault="00630642" w:rsidP="00630642">
            <w:pPr>
              <w:jc w:val="center"/>
            </w:pPr>
            <w:r>
              <w:t>4</w:t>
            </w:r>
          </w:p>
          <w:p w:rsidR="00630642" w:rsidRDefault="00630642" w:rsidP="00630642">
            <w:pPr>
              <w:jc w:val="center"/>
            </w:pPr>
            <w:r>
              <w:t>Novembre</w:t>
            </w:r>
          </w:p>
        </w:tc>
        <w:tc>
          <w:tcPr>
            <w:tcW w:w="2640" w:type="dxa"/>
            <w:vAlign w:val="center"/>
          </w:tcPr>
          <w:p w:rsidR="00630642" w:rsidRDefault="00630642" w:rsidP="00630642">
            <w:pPr>
              <w:jc w:val="center"/>
            </w:pPr>
            <w:r>
              <w:t>Piscine à Puy l’</w:t>
            </w:r>
            <w:proofErr w:type="spellStart"/>
            <w:r>
              <w:t>Evéque</w:t>
            </w:r>
            <w:proofErr w:type="spellEnd"/>
          </w:p>
        </w:tc>
        <w:tc>
          <w:tcPr>
            <w:tcW w:w="2878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manuelle</w:t>
            </w:r>
          </w:p>
          <w:p w:rsidR="00630642" w:rsidRDefault="00630642" w:rsidP="00630642">
            <w:pPr>
              <w:jc w:val="center"/>
            </w:pPr>
            <w:r>
              <w:t>« L’arbre aux enfants »</w:t>
            </w:r>
          </w:p>
          <w:p w:rsidR="00630642" w:rsidRDefault="00630642" w:rsidP="00630642">
            <w:pPr>
              <w:jc w:val="center"/>
            </w:pPr>
            <w:r>
              <w:t>(2/2)</w:t>
            </w:r>
          </w:p>
        </w:tc>
      </w:tr>
      <w:tr w:rsidR="00630642" w:rsidTr="00630642">
        <w:trPr>
          <w:trHeight w:val="896"/>
        </w:trPr>
        <w:tc>
          <w:tcPr>
            <w:tcW w:w="1207" w:type="dxa"/>
            <w:vAlign w:val="center"/>
          </w:tcPr>
          <w:p w:rsidR="00630642" w:rsidRDefault="00630642" w:rsidP="00630642">
            <w:pPr>
              <w:jc w:val="center"/>
            </w:pPr>
            <w:r>
              <w:t>Vendredi</w:t>
            </w:r>
          </w:p>
          <w:p w:rsidR="00630642" w:rsidRDefault="00630642" w:rsidP="00630642">
            <w:pPr>
              <w:jc w:val="center"/>
            </w:pPr>
            <w:r>
              <w:t>5</w:t>
            </w:r>
          </w:p>
          <w:p w:rsidR="00630642" w:rsidRDefault="00630642" w:rsidP="00630642">
            <w:pPr>
              <w:jc w:val="center"/>
            </w:pPr>
            <w:r>
              <w:t>Novembre</w:t>
            </w:r>
          </w:p>
        </w:tc>
        <w:tc>
          <w:tcPr>
            <w:tcW w:w="2640" w:type="dxa"/>
            <w:vAlign w:val="center"/>
          </w:tcPr>
          <w:p w:rsidR="00630642" w:rsidRDefault="00757D74" w:rsidP="00630642">
            <w:pPr>
              <w:jc w:val="center"/>
            </w:pPr>
            <w:r>
              <w:t>Activité</w:t>
            </w:r>
            <w:r w:rsidR="00630642">
              <w:t xml:space="preserve"> manuelle</w:t>
            </w:r>
          </w:p>
          <w:p w:rsidR="00630642" w:rsidRDefault="00630642" w:rsidP="00630642">
            <w:pPr>
              <w:jc w:val="center"/>
            </w:pPr>
            <w:r>
              <w:t>« Mon grand soleil »</w:t>
            </w:r>
          </w:p>
        </w:tc>
        <w:tc>
          <w:tcPr>
            <w:tcW w:w="2878" w:type="dxa"/>
            <w:vAlign w:val="center"/>
          </w:tcPr>
          <w:p w:rsidR="00630642" w:rsidRDefault="00630642" w:rsidP="00630642">
            <w:pPr>
              <w:jc w:val="center"/>
            </w:pPr>
            <w:r>
              <w:t>Grand jeu</w:t>
            </w:r>
          </w:p>
        </w:tc>
      </w:tr>
    </w:tbl>
    <w:p w:rsidR="00630642" w:rsidRDefault="0003062E" w:rsidP="00630642">
      <w:pPr>
        <w:spacing w:after="0"/>
        <w:rPr>
          <w:b/>
          <w:sz w:val="36"/>
          <w:szCs w:val="36"/>
        </w:rPr>
      </w:pP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Pr="0003062E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</w:p>
    <w:p w:rsidR="0011348D" w:rsidRPr="00630642" w:rsidRDefault="00630642" w:rsidP="00630642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  <w:u w:val="single"/>
        </w:rPr>
        <w:t>- 6 ans</w:t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  <w:r w:rsidR="0062745A">
        <w:rPr>
          <w:b/>
          <w:sz w:val="36"/>
          <w:szCs w:val="36"/>
        </w:rPr>
        <w:tab/>
      </w:r>
    </w:p>
    <w:sectPr w:rsidR="0011348D" w:rsidRPr="00630642" w:rsidSect="00630642">
      <w:pgSz w:w="16838" w:h="11906" w:orient="landscape"/>
      <w:pgMar w:top="0" w:right="678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D"/>
    <w:rsid w:val="00006883"/>
    <w:rsid w:val="0003062E"/>
    <w:rsid w:val="000E6B70"/>
    <w:rsid w:val="0011348D"/>
    <w:rsid w:val="00363163"/>
    <w:rsid w:val="00377E94"/>
    <w:rsid w:val="00426720"/>
    <w:rsid w:val="004B1281"/>
    <w:rsid w:val="004E7F6D"/>
    <w:rsid w:val="004F0369"/>
    <w:rsid w:val="00557424"/>
    <w:rsid w:val="00576C1C"/>
    <w:rsid w:val="005F5D59"/>
    <w:rsid w:val="0062745A"/>
    <w:rsid w:val="00630642"/>
    <w:rsid w:val="00647D08"/>
    <w:rsid w:val="006E7C67"/>
    <w:rsid w:val="00711C4E"/>
    <w:rsid w:val="007303B7"/>
    <w:rsid w:val="00757D74"/>
    <w:rsid w:val="00874A4F"/>
    <w:rsid w:val="008A03B7"/>
    <w:rsid w:val="008B5BCA"/>
    <w:rsid w:val="009E0B42"/>
    <w:rsid w:val="009F1F88"/>
    <w:rsid w:val="00A0235E"/>
    <w:rsid w:val="00A60238"/>
    <w:rsid w:val="00AB06AD"/>
    <w:rsid w:val="00AD2B53"/>
    <w:rsid w:val="00B37899"/>
    <w:rsid w:val="00B81859"/>
    <w:rsid w:val="00BE6A42"/>
    <w:rsid w:val="00C0446F"/>
    <w:rsid w:val="00CD36B4"/>
    <w:rsid w:val="00CD4CFA"/>
    <w:rsid w:val="00E1254C"/>
    <w:rsid w:val="00E73E10"/>
    <w:rsid w:val="00F53937"/>
    <w:rsid w:val="00F92DB6"/>
    <w:rsid w:val="00FA477F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DA71-9A3B-4082-B596-FAB14C1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62E"/>
    <w:rPr>
      <w:rFonts w:ascii="Segoe UI" w:hAnsi="Segoe UI" w:cs="Segoe UI"/>
      <w:sz w:val="18"/>
      <w:szCs w:val="18"/>
    </w:rPr>
  </w:style>
  <w:style w:type="character" w:styleId="Lienhypertexte">
    <w:name w:val="Hyperlink"/>
    <w:rsid w:val="00E73E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deluzech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shdesauze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861B-B0CE-4A8E-8799-F9B9D7DC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ALSH</dc:creator>
  <cp:keywords/>
  <dc:description/>
  <cp:lastModifiedBy>Ludo ALSH</cp:lastModifiedBy>
  <cp:revision>31</cp:revision>
  <cp:lastPrinted>2021-10-12T09:06:00Z</cp:lastPrinted>
  <dcterms:created xsi:type="dcterms:W3CDTF">2021-09-14T09:08:00Z</dcterms:created>
  <dcterms:modified xsi:type="dcterms:W3CDTF">2021-10-12T09:15:00Z</dcterms:modified>
</cp:coreProperties>
</file>